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24CF6">
      <w:pPr>
        <w:jc w:val="center"/>
        <w:rPr>
          <w:rFonts w:hint="eastAsia" w:ascii="方正小标宋简体" w:eastAsia="方正小标宋简体"/>
          <w:color w:val="auto"/>
          <w:sz w:val="24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0"/>
          <w:szCs w:val="28"/>
          <w:lang w:eastAsia="zh-CN"/>
        </w:rPr>
        <w:t>质保金支付确认单</w:t>
      </w:r>
    </w:p>
    <w:p w14:paraId="0DC2B037"/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553"/>
        <w:gridCol w:w="2268"/>
        <w:gridCol w:w="2692"/>
      </w:tblGrid>
      <w:tr w14:paraId="7E9E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7BCC84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项目名称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81FA2E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341570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供应商</w:t>
            </w:r>
          </w:p>
        </w:tc>
        <w:tc>
          <w:tcPr>
            <w:tcW w:w="26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670B88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14:paraId="66E2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F65D6E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合同总金额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1629C5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677570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联系人及电话</w:t>
            </w:r>
          </w:p>
        </w:tc>
        <w:tc>
          <w:tcPr>
            <w:tcW w:w="26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F4745B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14:paraId="406E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482129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建成时间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2C1ECC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FCDE3D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质保起止时间</w:t>
            </w:r>
          </w:p>
        </w:tc>
        <w:tc>
          <w:tcPr>
            <w:tcW w:w="26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76000A">
            <w:pPr>
              <w:wordWrap w:val="0"/>
              <w:ind w:right="140"/>
              <w:jc w:val="right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14:paraId="4980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050160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所在位置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48C030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7BD936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房间号</w:t>
            </w:r>
          </w:p>
        </w:tc>
        <w:tc>
          <w:tcPr>
            <w:tcW w:w="26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67D7D2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14:paraId="102A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648AA9"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项目运行/</w:t>
            </w:r>
          </w:p>
          <w:p w14:paraId="5052D1DE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使用情况说明</w:t>
            </w:r>
          </w:p>
        </w:tc>
        <w:tc>
          <w:tcPr>
            <w:tcW w:w="7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5AEDFC22">
            <w:pPr>
              <w:rPr>
                <w:sz w:val="24"/>
                <w:szCs w:val="22"/>
              </w:rPr>
            </w:pPr>
          </w:p>
          <w:p w14:paraId="13DEC689">
            <w:pPr>
              <w:snapToGrid/>
              <w:spacing w:line="240" w:lineRule="atLeast"/>
              <w:jc w:val="center"/>
              <w:rPr>
                <w:sz w:val="24"/>
                <w:szCs w:val="22"/>
              </w:rPr>
            </w:pPr>
          </w:p>
          <w:p w14:paraId="7C28D291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使用单位部门负责人</w:t>
            </w:r>
          </w:p>
          <w:p w14:paraId="03D664F6">
            <w:pPr>
              <w:ind w:firstLine="4819" w:firstLineChars="20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（签字盖章）：</w:t>
            </w:r>
          </w:p>
          <w:p w14:paraId="6119DC23">
            <w:pPr>
              <w:ind w:firstLine="1928" w:firstLineChars="800"/>
              <w:rPr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月  日</w:t>
            </w:r>
          </w:p>
        </w:tc>
      </w:tr>
      <w:tr w14:paraId="044D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781EF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兼管部门意见</w:t>
            </w:r>
          </w:p>
        </w:tc>
        <w:tc>
          <w:tcPr>
            <w:tcW w:w="7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CB210F">
            <w:pPr>
              <w:jc w:val="left"/>
              <w:rPr>
                <w:sz w:val="24"/>
                <w:szCs w:val="22"/>
              </w:rPr>
            </w:pPr>
          </w:p>
          <w:p w14:paraId="6806A69E">
            <w:pPr>
              <w:jc w:val="left"/>
              <w:rPr>
                <w:sz w:val="24"/>
                <w:szCs w:val="22"/>
              </w:rPr>
            </w:pPr>
          </w:p>
          <w:p w14:paraId="02C56B93">
            <w:pPr>
              <w:ind w:firstLine="1440" w:firstLineChars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 w14:paraId="7FDA3FA6">
            <w:pPr>
              <w:ind w:firstLine="1440" w:firstLineChars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</w:p>
          <w:p w14:paraId="7A3E5D59">
            <w:pPr>
              <w:ind w:firstLine="1440" w:firstLineChars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 w14:paraId="3AEAABC6">
            <w:pPr>
              <w:ind w:firstLine="1440" w:firstLineChars="600"/>
              <w:rPr>
                <w:rFonts w:ascii="仿宋_GB2312" w:eastAsia="仿宋_GB2312"/>
                <w:sz w:val="24"/>
                <w:szCs w:val="24"/>
              </w:rPr>
            </w:pPr>
          </w:p>
          <w:p w14:paraId="695A7303">
            <w:pPr>
              <w:spacing w:line="240" w:lineRule="atLeast"/>
              <w:ind w:left="3641" w:leftChars="1734" w:firstLine="723" w:firstLineChars="30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部门负责人（签字盖章）：</w:t>
            </w:r>
          </w:p>
          <w:p w14:paraId="38ACC958">
            <w:pPr>
              <w:spacing w:line="240" w:lineRule="atLeast"/>
              <w:ind w:firstLine="4819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  月  日</w:t>
            </w:r>
          </w:p>
        </w:tc>
      </w:tr>
      <w:tr w14:paraId="38BB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3B1DFE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财务处</w:t>
            </w:r>
          </w:p>
          <w:p w14:paraId="34DC2914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核算</w:t>
            </w:r>
          </w:p>
        </w:tc>
        <w:tc>
          <w:tcPr>
            <w:tcW w:w="7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78BBE1">
            <w:pPr>
              <w:jc w:val="left"/>
              <w:rPr>
                <w:sz w:val="24"/>
                <w:szCs w:val="22"/>
              </w:rPr>
            </w:pPr>
          </w:p>
          <w:p w14:paraId="7220D00B">
            <w:pPr>
              <w:jc w:val="left"/>
              <w:rPr>
                <w:sz w:val="24"/>
                <w:szCs w:val="22"/>
              </w:rPr>
            </w:pPr>
          </w:p>
          <w:p w14:paraId="03A49B51">
            <w:pPr>
              <w:jc w:val="left"/>
              <w:rPr>
                <w:sz w:val="24"/>
                <w:szCs w:val="22"/>
              </w:rPr>
            </w:pPr>
          </w:p>
          <w:p w14:paraId="608A1E99">
            <w:pPr>
              <w:jc w:val="left"/>
              <w:rPr>
                <w:sz w:val="24"/>
                <w:szCs w:val="22"/>
              </w:rPr>
            </w:pPr>
          </w:p>
          <w:p w14:paraId="1D410364">
            <w:pPr>
              <w:spacing w:line="240" w:lineRule="atLeast"/>
              <w:ind w:left="3640" w:hanging="3120" w:hangingChars="1300"/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ab/>
            </w:r>
            <w:r>
              <w:rPr>
                <w:rFonts w:hint="eastAsia"/>
                <w:sz w:val="24"/>
                <w:szCs w:val="22"/>
              </w:rPr>
              <w:t xml:space="preserve">                                          </w:t>
            </w:r>
          </w:p>
          <w:p w14:paraId="309EAE14">
            <w:pPr>
              <w:spacing w:line="240" w:lineRule="atLeast"/>
              <w:ind w:left="3640" w:hanging="3132" w:hangingChars="1300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 w14:paraId="00F9168F">
            <w:pPr>
              <w:spacing w:line="240" w:lineRule="atLeast"/>
              <w:ind w:left="3640" w:hanging="3132" w:hangingChars="1300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 w14:paraId="204EE6E2">
            <w:pPr>
              <w:spacing w:line="240" w:lineRule="atLeast"/>
              <w:ind w:left="3123" w:leftChars="1487" w:firstLine="964" w:firstLineChars="400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 w14:paraId="4D611992">
            <w:pPr>
              <w:spacing w:line="240" w:lineRule="atLeast"/>
              <w:ind w:left="3123" w:leftChars="1487" w:firstLine="964" w:firstLineChars="400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 w14:paraId="201273B3">
            <w:pPr>
              <w:spacing w:line="240" w:lineRule="atLeast"/>
              <w:ind w:left="3123" w:leftChars="1487" w:firstLine="1205" w:firstLineChars="500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部门负责人（签字盖章）：</w:t>
            </w:r>
          </w:p>
          <w:p w14:paraId="372242B6">
            <w:pPr>
              <w:spacing w:line="240" w:lineRule="atLeast"/>
              <w:ind w:firstLine="4578" w:firstLineChars="1900"/>
              <w:rPr>
                <w:sz w:val="20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  月  日</w:t>
            </w:r>
          </w:p>
        </w:tc>
      </w:tr>
    </w:tbl>
    <w:p w14:paraId="079C7607">
      <w:pPr>
        <w:ind w:left="632" w:hanging="632" w:hangingChars="3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/>
          <w:b/>
          <w:bCs/>
        </w:rPr>
        <w:t>备注</w:t>
      </w:r>
      <w:r>
        <w:rPr>
          <w:rFonts w:hint="eastAsia"/>
        </w:rPr>
        <w:t>：</w:t>
      </w:r>
      <w:r>
        <w:rPr>
          <w:rFonts w:hint="eastAsia" w:asciiTheme="minorEastAsia" w:hAnsiTheme="minorEastAsia" w:cstheme="minorEastAsia"/>
        </w:rPr>
        <w:t>1</w:t>
      </w:r>
      <w:r>
        <w:rPr>
          <w:rFonts w:hint="eastAsia" w:asciiTheme="minorEastAsia" w:hAnsiTheme="minorEastAsia" w:cstheme="minorEastAsia"/>
          <w:sz w:val="18"/>
          <w:szCs w:val="18"/>
        </w:rPr>
        <w:t>、项目运行/使用情况说明一栏需注明此项目的运行/使用情况，有无维修，维修日期、次数，售后服务是否及时，是否同意质保金支付等信息。</w:t>
      </w:r>
    </w:p>
    <w:p w14:paraId="1E671D80">
      <w:pPr>
        <w:numPr>
          <w:ilvl w:val="0"/>
          <w:numId w:val="1"/>
        </w:numPr>
        <w:ind w:left="630" w:leftChars="3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设备（家具）类兼管部门意见由资产管理处签署，工程、装修类兼管部门意见由基建处签署。兼管部门意见需注明此项目是否已经验收，现阶段运行/使用是否良好，是否满足质保金支付条件。</w:t>
      </w:r>
    </w:p>
    <w:p w14:paraId="48AE8283">
      <w:pPr>
        <w:numPr>
          <w:ilvl w:val="0"/>
          <w:numId w:val="1"/>
        </w:numPr>
        <w:ind w:left="630" w:leftChars="3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财务处核算需注明合同付款执行情况，并根据合同及以上意见明确是否同意支付质保金。</w:t>
      </w:r>
    </w:p>
    <w:p w14:paraId="7402517E">
      <w:pPr>
        <w:numPr>
          <w:ilvl w:val="0"/>
          <w:numId w:val="1"/>
        </w:numPr>
        <w:ind w:left="630" w:leftChars="30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</w:rPr>
        <w:t>此单据用于质保金支付。</w:t>
      </w:r>
    </w:p>
    <w:p w14:paraId="0E303D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6BCBB"/>
    <w:multiLevelType w:val="singleLevel"/>
    <w:tmpl w:val="E556BCB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ZGU3OTc0MGIyN2Q3NDQyMzJjYTExMWFiZGYwNzEifQ=="/>
  </w:docVars>
  <w:rsids>
    <w:rsidRoot w:val="520427FA"/>
    <w:rsid w:val="520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2024-11-21T03:21:00Z</dcterms:created>
  <dc:creator>扬杨</dc:creator>
  <cp:lastModifiedBy>扬杨</cp:lastModifiedBy>
  <dcterms:modified xsi:type="dcterms:W3CDTF">2024-11-21T03:25:38Z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A9124C8C19B54CA0A0538F5CE91A6C23_11</vt:lpwstr>
  </property>
</Properties>
</file>